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АДМИНИСТРАЦИЯ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ПОПОВО-ЛЕЖАЧАНСКОГО СЕЛЬСОВЕТА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ГЛУШКОВСКОГО РАЙОНА  КУРСКОЙ ОБЛАСТИ.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ПОСТАНОВЛЕНИЕ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E629CD" w:rsidRPr="0038625F" w:rsidRDefault="00E43BA8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9 </w:t>
      </w:r>
      <w:r w:rsidR="00E629CD" w:rsidRPr="0038625F">
        <w:rPr>
          <w:rFonts w:ascii="Arial" w:hAnsi="Arial" w:cs="Arial"/>
          <w:sz w:val="28"/>
          <w:szCs w:val="28"/>
        </w:rPr>
        <w:t>ноября 20</w:t>
      </w:r>
      <w:r>
        <w:rPr>
          <w:rFonts w:ascii="Arial" w:hAnsi="Arial" w:cs="Arial"/>
          <w:sz w:val="28"/>
          <w:szCs w:val="28"/>
        </w:rPr>
        <w:t>20</w:t>
      </w:r>
      <w:r w:rsidR="00E629CD" w:rsidRPr="0038625F">
        <w:rPr>
          <w:rFonts w:ascii="Arial" w:hAnsi="Arial" w:cs="Arial"/>
          <w:sz w:val="28"/>
          <w:szCs w:val="28"/>
        </w:rPr>
        <w:t xml:space="preserve"> года № </w:t>
      </w:r>
      <w:r>
        <w:rPr>
          <w:rFonts w:ascii="Arial" w:hAnsi="Arial" w:cs="Arial"/>
          <w:sz w:val="28"/>
          <w:szCs w:val="28"/>
        </w:rPr>
        <w:t>48</w:t>
      </w:r>
    </w:p>
    <w:p w:rsidR="00070BA1" w:rsidRPr="0038625F" w:rsidRDefault="00070BA1" w:rsidP="00E629CD">
      <w:pPr>
        <w:pStyle w:val="a6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629CD" w:rsidRPr="0038625F" w:rsidRDefault="00E629CD" w:rsidP="00E629CD">
      <w:pPr>
        <w:pStyle w:val="a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>О внесении на рассмотрение Собранию депутатов  Попово-Лежачанского сельсовета Глушковского района проекта бюджета муниципального образования «Попово-Лежачанский сельсовет» Глушковско</w:t>
      </w:r>
      <w:r w:rsidR="002B1D05">
        <w:rPr>
          <w:rFonts w:ascii="Arial" w:eastAsia="Times New Roman" w:hAnsi="Arial" w:cs="Arial"/>
          <w:bCs/>
          <w:sz w:val="28"/>
          <w:szCs w:val="28"/>
          <w:lang w:eastAsia="ru-RU"/>
        </w:rPr>
        <w:t>го района Курской области на 202</w:t>
      </w:r>
      <w:r w:rsidR="00E43BA8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="00006B8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 и плановый период 202</w:t>
      </w:r>
      <w:r w:rsidR="00E43BA8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>-20</w:t>
      </w:r>
      <w:r w:rsidR="00006B8F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="00E43BA8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</w:t>
      </w:r>
      <w:r w:rsidR="0038625F">
        <w:rPr>
          <w:rFonts w:ascii="Arial" w:eastAsia="Times New Roman" w:hAnsi="Arial" w:cs="Arial"/>
          <w:bCs/>
          <w:sz w:val="28"/>
          <w:szCs w:val="28"/>
          <w:lang w:eastAsia="ru-RU"/>
        </w:rPr>
        <w:t>ы</w:t>
      </w:r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70BA1" w:rsidRPr="00E629CD" w:rsidRDefault="00070BA1" w:rsidP="00E629CD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E629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70BA1" w:rsidRDefault="00070BA1" w:rsidP="0038625F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9C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629CD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статьей 184 п.1, ст. 185 Бюджетного кодекса Российской Федерации,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Решением Собрания депутатов </w:t>
      </w:r>
      <w:r w:rsidR="00E629CD"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Попово-Лежачанского сельсовета Глушковского района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>15.11.2013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24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0C47FB" w:rsidRPr="000C47FB">
        <w:rPr>
          <w:rFonts w:ascii="Arial" w:eastAsia="Times New Roman" w:hAnsi="Arial" w:cs="Arial"/>
          <w:sz w:val="24"/>
          <w:szCs w:val="24"/>
          <w:lang w:eastAsia="ru-RU"/>
        </w:rPr>
        <w:t>Попово-Лежачанский  сельсовет»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, а также  Устав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0C47FB" w:rsidRPr="000C47FB">
        <w:rPr>
          <w:rFonts w:ascii="Arial" w:eastAsia="Times New Roman" w:hAnsi="Arial" w:cs="Arial"/>
          <w:sz w:val="24"/>
          <w:szCs w:val="24"/>
          <w:lang w:eastAsia="ru-RU"/>
        </w:rPr>
        <w:t>Попово-Лежачанский  сельсовет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, Администрация Попово-Лежачанского сельсовета Глушковского района ПОСТАНОВЛЯЕТ</w:t>
      </w:r>
      <w:r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38625F" w:rsidRDefault="0038625F" w:rsidP="0038625F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47FB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на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Собранию депутатов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Попово-Лежачанского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сельсовета:</w:t>
      </w:r>
    </w:p>
    <w:p w:rsidR="00070BA1" w:rsidRDefault="000C47FB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- 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Собрания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Попово-Лежачанского сельсовета  Глушковского района Курской области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Попово-Лежачанский сельсовет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» на 202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</w:t>
      </w:r>
      <w:r w:rsidR="00006B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ы».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625F" w:rsidRPr="00E629CD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A1" w:rsidRPr="00E629CD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2. Н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>азначить проведение публичных слушаний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Собрания депутатов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Попово-Лежачанского сельсовета  Глушковского района Курской области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«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Попово-Лежачанский сельсовет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» на 202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ы на 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</w:t>
      </w:r>
      <w:r w:rsidR="00E43BA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 часов 00 минут в здании Администрации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Попово-Лежачанского сельсовета  по адресу: Курская  область,  </w:t>
      </w:r>
      <w:proofErr w:type="spellStart"/>
      <w:r w:rsidR="000C47FB">
        <w:rPr>
          <w:rFonts w:ascii="Arial" w:eastAsia="Times New Roman" w:hAnsi="Arial" w:cs="Arial"/>
          <w:sz w:val="24"/>
          <w:szCs w:val="24"/>
          <w:lang w:eastAsia="ru-RU"/>
        </w:rPr>
        <w:t>Глушковский</w:t>
      </w:r>
      <w:proofErr w:type="spellEnd"/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Попово-Лежачи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Первомайская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2А (а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>ктовый зал).</w:t>
      </w:r>
    </w:p>
    <w:p w:rsidR="00070BA1" w:rsidRPr="00E629CD" w:rsidRDefault="00070BA1" w:rsidP="00E629CD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18D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>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на информационных стендах Администрации Попово-Лежачанского сельсовета и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Попово-Лежачанского сельсовета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</w:t>
      </w:r>
      <w:r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 Постановление вступает в силу со дня его подписания.</w:t>
      </w: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Попово-Лежачанского сельсовета</w:t>
      </w:r>
    </w:p>
    <w:p w:rsidR="0038625F" w:rsidRPr="00E629CD" w:rsidRDefault="0038625F" w:rsidP="0038625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Глушковского района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С.В.Призенко</w:t>
      </w:r>
      <w:proofErr w:type="spellEnd"/>
    </w:p>
    <w:sectPr w:rsidR="0038625F" w:rsidRPr="00E6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892"/>
    <w:multiLevelType w:val="multilevel"/>
    <w:tmpl w:val="9C4A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7193C"/>
    <w:multiLevelType w:val="multilevel"/>
    <w:tmpl w:val="8300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7C"/>
    <w:rsid w:val="00006B8F"/>
    <w:rsid w:val="00070BA1"/>
    <w:rsid w:val="000C47FB"/>
    <w:rsid w:val="002B1D05"/>
    <w:rsid w:val="003449E3"/>
    <w:rsid w:val="0038625F"/>
    <w:rsid w:val="0044518D"/>
    <w:rsid w:val="00903775"/>
    <w:rsid w:val="00C77F7C"/>
    <w:rsid w:val="00E43BA8"/>
    <w:rsid w:val="00E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A1"/>
    <w:rPr>
      <w:b/>
      <w:bCs/>
    </w:rPr>
  </w:style>
  <w:style w:type="paragraph" w:styleId="a5">
    <w:name w:val="List Paragraph"/>
    <w:basedOn w:val="a"/>
    <w:uiPriority w:val="34"/>
    <w:qFormat/>
    <w:rsid w:val="00903775"/>
    <w:pPr>
      <w:ind w:left="720"/>
      <w:contextualSpacing/>
    </w:pPr>
  </w:style>
  <w:style w:type="paragraph" w:styleId="a6">
    <w:name w:val="No Spacing"/>
    <w:uiPriority w:val="1"/>
    <w:qFormat/>
    <w:rsid w:val="00E62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A1"/>
    <w:rPr>
      <w:b/>
      <w:bCs/>
    </w:rPr>
  </w:style>
  <w:style w:type="paragraph" w:styleId="a5">
    <w:name w:val="List Paragraph"/>
    <w:basedOn w:val="a"/>
    <w:uiPriority w:val="34"/>
    <w:qFormat/>
    <w:rsid w:val="00903775"/>
    <w:pPr>
      <w:ind w:left="720"/>
      <w:contextualSpacing/>
    </w:pPr>
  </w:style>
  <w:style w:type="paragraph" w:styleId="a6">
    <w:name w:val="No Spacing"/>
    <w:uiPriority w:val="1"/>
    <w:qFormat/>
    <w:rsid w:val="00E6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11</cp:revision>
  <cp:lastPrinted>2020-11-18T06:54:00Z</cp:lastPrinted>
  <dcterms:created xsi:type="dcterms:W3CDTF">2017-11-27T07:41:00Z</dcterms:created>
  <dcterms:modified xsi:type="dcterms:W3CDTF">2020-11-18T06:55:00Z</dcterms:modified>
</cp:coreProperties>
</file>